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9B5640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640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856C25" w:rsidRPr="009B5640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640">
        <w:rPr>
          <w:rFonts w:ascii="Times New Roman" w:hAnsi="Times New Roman" w:cs="Times New Roman"/>
          <w:b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640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9B5640" w:rsidRPr="009B5640">
        <w:rPr>
          <w:rFonts w:ascii="Times New Roman" w:hAnsi="Times New Roman" w:cs="Times New Roman"/>
          <w:sz w:val="28"/>
          <w:szCs w:val="28"/>
        </w:rPr>
        <w:t>институтов гражданского общества, организаций и физических лиц</w:t>
      </w:r>
      <w:r w:rsidR="00A87E61" w:rsidRPr="009B5640">
        <w:rPr>
          <w:rFonts w:ascii="Times New Roman" w:hAnsi="Times New Roman" w:cs="Times New Roman"/>
          <w:sz w:val="28"/>
          <w:szCs w:val="28"/>
        </w:rPr>
        <w:t xml:space="preserve"> </w:t>
      </w:r>
      <w:r w:rsidR="009B5640" w:rsidRPr="009B5640">
        <w:rPr>
          <w:rFonts w:ascii="Times New Roman" w:hAnsi="Times New Roman" w:cs="Times New Roman"/>
          <w:sz w:val="28"/>
          <w:szCs w:val="28"/>
        </w:rPr>
        <w:t xml:space="preserve">в </w:t>
      </w:r>
      <w:r w:rsidRPr="00586869">
        <w:rPr>
          <w:rFonts w:ascii="Times New Roman" w:hAnsi="Times New Roman" w:cs="Times New Roman"/>
          <w:bCs/>
          <w:sz w:val="28"/>
          <w:szCs w:val="28"/>
        </w:rPr>
        <w:t>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9B5640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640"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6)приоритетное применение мер по предупреждению коррупции;</w:t>
      </w:r>
    </w:p>
    <w:p w:rsidR="00F428AC" w:rsidRPr="00A61B84" w:rsidRDefault="009B5640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9B5640">
        <w:rPr>
          <w:rFonts w:ascii="Times New Roman" w:hAnsi="Times New Roman" w:cs="Times New Roman"/>
          <w:sz w:val="28"/>
          <w:szCs w:val="28"/>
        </w:rPr>
        <w:t>сотрудничество государства с институтами гражданского общества, международными организациями, физическими лицами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64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6712D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26E1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46FEC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640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 Windows</cp:lastModifiedBy>
  <cp:revision>3</cp:revision>
  <cp:lastPrinted>2019-02-19T12:44:00Z</cp:lastPrinted>
  <dcterms:created xsi:type="dcterms:W3CDTF">2019-02-15T05:33:00Z</dcterms:created>
  <dcterms:modified xsi:type="dcterms:W3CDTF">2019-02-19T12:44:00Z</dcterms:modified>
</cp:coreProperties>
</file>